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09F4E404" w:rsidR="00CA2287" w:rsidRDefault="0029215F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C85B8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74712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 w:rsidRPr="00113037">
        <w:t xml:space="preserve"> </w:t>
      </w:r>
      <w:r>
        <w:rPr>
          <w:noProof/>
        </w:rPr>
        <w:drawing>
          <wp:inline distT="0" distB="0" distL="0" distR="0" wp14:anchorId="46965D56" wp14:editId="659372A9">
            <wp:extent cx="2419350" cy="1885950"/>
            <wp:effectExtent l="0" t="0" r="0" b="0"/>
            <wp:docPr id="325624066" name="Obrázek 1" descr="Sladké Vánoce přichází do Centralu 15. listopadu - centralmos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adké Vánoce přichází do Centralu 15. listopadu - centralmost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>
        <w:rPr>
          <w:noProof/>
        </w:rPr>
        <w:drawing>
          <wp:inline distT="0" distB="0" distL="0" distR="0" wp14:anchorId="7D7AAD50" wp14:editId="010EDFA1">
            <wp:extent cx="2619375" cy="1743075"/>
            <wp:effectExtent l="0" t="0" r="9525" b="9525"/>
            <wp:docPr id="1750295365" name="Obrázek 2" descr="Vánoční bavlna Tradiční Vánoce | Atelier Splněný 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ánoční bavlna Tradiční Vánoce | Atelier Splněný s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26CBFC5F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29215F">
        <w:rPr>
          <w:rFonts w:ascii="Book Antiqua" w:hAnsi="Book Antiqua"/>
          <w:b/>
          <w:color w:val="76B531"/>
          <w:sz w:val="48"/>
          <w:szCs w:val="48"/>
        </w:rPr>
        <w:t>51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20B6D9B1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29215F">
        <w:rPr>
          <w:rFonts w:ascii="Book Antiqua" w:hAnsi="Book Antiqua"/>
          <w:color w:val="538135" w:themeColor="accent6" w:themeShade="BF"/>
          <w:sz w:val="32"/>
          <w:szCs w:val="32"/>
        </w:rPr>
        <w:t>16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          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29215F">
        <w:rPr>
          <w:rFonts w:ascii="Book Antiqua" w:hAnsi="Book Antiqua"/>
          <w:color w:val="70AD47" w:themeColor="accent6"/>
          <w:sz w:val="32"/>
          <w:szCs w:val="32"/>
        </w:rPr>
        <w:tab/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29215F">
        <w:rPr>
          <w:rFonts w:ascii="Book Antiqua" w:hAnsi="Book Antiqua"/>
          <w:color w:val="70AD47" w:themeColor="accent6"/>
          <w:sz w:val="32"/>
          <w:szCs w:val="32"/>
        </w:rPr>
        <w:t>Albína, Albín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0DC2C8FB" w:rsidR="00363403" w:rsidRDefault="00C918BE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617D7262" w:rsidR="00E16F67" w:rsidRDefault="0029215F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Vystoupení MŠ Nová Paka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207E97EB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29215F">
        <w:rPr>
          <w:rFonts w:ascii="Book Antiqua" w:hAnsi="Book Antiqua"/>
          <w:color w:val="538135" w:themeColor="accent6" w:themeShade="BF"/>
          <w:sz w:val="32"/>
          <w:szCs w:val="32"/>
        </w:rPr>
        <w:t>17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C918BE">
        <w:rPr>
          <w:rFonts w:ascii="Book Antiqua" w:hAnsi="Book Antiqua"/>
          <w:color w:val="92D050"/>
          <w:sz w:val="32"/>
          <w:szCs w:val="32"/>
        </w:rPr>
        <w:t xml:space="preserve"> </w:t>
      </w:r>
      <w:r w:rsidR="0029215F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29215F">
        <w:rPr>
          <w:rFonts w:ascii="Book Antiqua" w:hAnsi="Book Antiqua"/>
          <w:color w:val="92D050"/>
          <w:sz w:val="32"/>
          <w:szCs w:val="32"/>
        </w:rPr>
        <w:tab/>
        <w:t xml:space="preserve">  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29215F">
        <w:rPr>
          <w:rFonts w:ascii="Book Antiqua" w:hAnsi="Book Antiqua"/>
          <w:color w:val="70AD47" w:themeColor="accent6"/>
          <w:sz w:val="32"/>
          <w:szCs w:val="32"/>
        </w:rPr>
        <w:t>Daniel, Dan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1DCFDCB5" w:rsidR="0039278D" w:rsidRPr="00444D56" w:rsidRDefault="0029215F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6F4C65F" w14:textId="629FA4A7" w:rsidR="00D43C33" w:rsidRPr="00444D56" w:rsidRDefault="0029215F" w:rsidP="00D43C33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RHB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76EBC5A" w14:textId="66F29508" w:rsidR="00DC7D52" w:rsidRDefault="00015856" w:rsidP="000E3B69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E6AC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29215F">
        <w:rPr>
          <w:rFonts w:ascii="Book Antiqua" w:hAnsi="Book Antiqua"/>
          <w:color w:val="538135" w:themeColor="accent6" w:themeShade="BF"/>
          <w:sz w:val="32"/>
          <w:szCs w:val="32"/>
        </w:rPr>
        <w:t>18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29215F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</w:t>
      </w:r>
      <w:r w:rsidR="0029215F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29215F">
        <w:rPr>
          <w:rFonts w:ascii="Book Antiqua" w:hAnsi="Book Antiqua"/>
          <w:color w:val="70AD47" w:themeColor="accent6"/>
          <w:sz w:val="32"/>
          <w:szCs w:val="32"/>
        </w:rPr>
        <w:t>Miloslav</w:t>
      </w:r>
    </w:p>
    <w:p w14:paraId="45701ABC" w14:textId="5F98108E" w:rsidR="00FB4D86" w:rsidRDefault="00DC7D52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D43C33">
        <w:rPr>
          <w:rFonts w:ascii="Book Antiqua" w:hAnsi="Book Antiqua"/>
          <w:color w:val="92D050"/>
          <w:sz w:val="32"/>
          <w:szCs w:val="32"/>
        </w:rPr>
        <w:t xml:space="preserve">       </w:t>
      </w:r>
      <w:r>
        <w:rPr>
          <w:rFonts w:ascii="Book Antiqua" w:hAnsi="Book Antiqua"/>
          <w:color w:val="92D050"/>
          <w:sz w:val="32"/>
          <w:szCs w:val="32"/>
        </w:rPr>
        <w:t xml:space="preserve">        </w:t>
      </w:r>
    </w:p>
    <w:p w14:paraId="120B332E" w14:textId="3D684048" w:rsidR="00591882" w:rsidRDefault="0029215F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Pedikúra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1D19E71C" w:rsidR="00591882" w:rsidRDefault="0029215F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Vystoupení – Domov mládeže Nová Paka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36A805C8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29215F">
        <w:rPr>
          <w:rFonts w:ascii="Book Antiqua" w:hAnsi="Book Antiqua"/>
          <w:color w:val="538135" w:themeColor="accent6" w:themeShade="BF"/>
          <w:sz w:val="32"/>
          <w:szCs w:val="32"/>
        </w:rPr>
        <w:t>19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 </w:t>
      </w:r>
      <w:r w:rsidR="00591882">
        <w:rPr>
          <w:color w:val="92D050"/>
          <w:sz w:val="32"/>
          <w:szCs w:val="32"/>
        </w:rPr>
        <w:t xml:space="preserve">       </w:t>
      </w:r>
      <w:r w:rsidR="00CE1B0A">
        <w:rPr>
          <w:color w:val="92D050"/>
          <w:sz w:val="32"/>
          <w:szCs w:val="32"/>
        </w:rPr>
        <w:t xml:space="preserve"> </w:t>
      </w:r>
      <w:r w:rsidR="00D43C33">
        <w:rPr>
          <w:color w:val="92D050"/>
          <w:sz w:val="32"/>
          <w:szCs w:val="32"/>
        </w:rPr>
        <w:t xml:space="preserve"> </w:t>
      </w:r>
      <w:r w:rsidR="000E3B69">
        <w:rPr>
          <w:color w:val="92D050"/>
          <w:sz w:val="32"/>
          <w:szCs w:val="32"/>
        </w:rPr>
        <w:t xml:space="preserve"> </w:t>
      </w:r>
      <w:r w:rsidR="00D43C33">
        <w:rPr>
          <w:color w:val="92D050"/>
          <w:sz w:val="32"/>
          <w:szCs w:val="32"/>
        </w:rPr>
        <w:t xml:space="preserve"> </w:t>
      </w:r>
      <w:r w:rsidR="00DC7D52">
        <w:rPr>
          <w:color w:val="92D050"/>
          <w:sz w:val="32"/>
          <w:szCs w:val="32"/>
        </w:rPr>
        <w:t xml:space="preserve"> </w:t>
      </w:r>
      <w:r w:rsidR="0029215F">
        <w:rPr>
          <w:color w:val="92D050"/>
          <w:sz w:val="32"/>
          <w:szCs w:val="32"/>
        </w:rPr>
        <w:tab/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29215F">
        <w:rPr>
          <w:rFonts w:ascii="Book Antiqua" w:hAnsi="Book Antiqua"/>
          <w:color w:val="70AD47" w:themeColor="accent6"/>
          <w:sz w:val="32"/>
          <w:szCs w:val="32"/>
        </w:rPr>
        <w:t>Ester, Darius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613D5270" w14:textId="4594D6DF" w:rsidR="00A775A0" w:rsidRDefault="0029215F" w:rsidP="00A775A0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682113C" w14:textId="61683661" w:rsidR="00B5379B" w:rsidRPr="00614358" w:rsidRDefault="0029215F" w:rsidP="0029215F">
      <w:pPr>
        <w:pStyle w:val="Bezmezer"/>
        <w:ind w:left="1416" w:firstLine="70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 xml:space="preserve">Vánoční posezení </w:t>
      </w:r>
    </w:p>
    <w:p w14:paraId="4100D32B" w14:textId="187E0C3C" w:rsidR="00876AE0" w:rsidRPr="00DC7D52" w:rsidRDefault="00015856" w:rsidP="00444D56">
      <w:pPr>
        <w:pStyle w:val="Bezmezer"/>
        <w:ind w:firstLine="708"/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29215F">
        <w:rPr>
          <w:rFonts w:ascii="Book Antiqua" w:hAnsi="Book Antiqua"/>
          <w:color w:val="538135" w:themeColor="accent6" w:themeShade="BF"/>
          <w:sz w:val="32"/>
          <w:szCs w:val="32"/>
        </w:rPr>
        <w:t>20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D43C33">
        <w:rPr>
          <w:rFonts w:ascii="Book Antiqua" w:hAnsi="Book Antiqua"/>
          <w:color w:val="70AD47" w:themeColor="accent6"/>
          <w:sz w:val="32"/>
          <w:szCs w:val="32"/>
        </w:rPr>
        <w:tab/>
        <w:t xml:space="preserve">     </w:t>
      </w:r>
      <w:r w:rsidR="0029215F">
        <w:rPr>
          <w:rFonts w:ascii="Book Antiqua" w:hAnsi="Book Antiqua"/>
          <w:color w:val="70AD47" w:themeColor="accent6"/>
          <w:sz w:val="32"/>
          <w:szCs w:val="32"/>
        </w:rPr>
        <w:tab/>
      </w:r>
      <w:r w:rsidR="0029215F">
        <w:rPr>
          <w:rFonts w:ascii="Book Antiqua" w:hAnsi="Book Antiqua"/>
          <w:color w:val="70AD47" w:themeColor="accent6"/>
          <w:sz w:val="32"/>
          <w:szCs w:val="32"/>
        </w:rPr>
        <w:tab/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29215F">
        <w:rPr>
          <w:rFonts w:ascii="Book Antiqua" w:hAnsi="Book Antiqua"/>
          <w:color w:val="70AD47" w:themeColor="accent6"/>
          <w:sz w:val="32"/>
          <w:szCs w:val="32"/>
        </w:rPr>
        <w:t>Dagmar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779828E0" w14:textId="2E1B719D" w:rsidR="00591882" w:rsidRDefault="00C918BE" w:rsidP="00591882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Skupinové cvičení, paměťové hry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37B0F974" w:rsidR="00C85B85" w:rsidRDefault="00C918BE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aktivity, individuální RHB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2DE1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5485D"/>
    <w:rsid w:val="002653A4"/>
    <w:rsid w:val="00266ADC"/>
    <w:rsid w:val="00285E9A"/>
    <w:rsid w:val="0029215F"/>
    <w:rsid w:val="00292951"/>
    <w:rsid w:val="00294E8D"/>
    <w:rsid w:val="002A1C35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E08E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18F2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B5879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B261C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0789"/>
    <w:rsid w:val="00B01AD6"/>
    <w:rsid w:val="00B0418C"/>
    <w:rsid w:val="00B072C4"/>
    <w:rsid w:val="00B14CC7"/>
    <w:rsid w:val="00B21451"/>
    <w:rsid w:val="00B23336"/>
    <w:rsid w:val="00B325CA"/>
    <w:rsid w:val="00B33AF7"/>
    <w:rsid w:val="00B35E0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5B85"/>
    <w:rsid w:val="00C87D2F"/>
    <w:rsid w:val="00C87EE3"/>
    <w:rsid w:val="00C918BE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52E2"/>
    <w:rsid w:val="00CC6144"/>
    <w:rsid w:val="00CD0E2A"/>
    <w:rsid w:val="00CD3174"/>
    <w:rsid w:val="00CD3233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3C33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22CE"/>
    <w:rsid w:val="00DC7162"/>
    <w:rsid w:val="00DC7D5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52A0"/>
    <w:rsid w:val="00E55A80"/>
    <w:rsid w:val="00E60C74"/>
    <w:rsid w:val="00E66299"/>
    <w:rsid w:val="00E724D8"/>
    <w:rsid w:val="00E72D5C"/>
    <w:rsid w:val="00E76E97"/>
    <w:rsid w:val="00E81564"/>
    <w:rsid w:val="00E826A0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2532"/>
    <w:rsid w:val="00FB4D86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2024-12-16T10:08:00Z</cp:lastPrinted>
  <dcterms:created xsi:type="dcterms:W3CDTF">2024-12-16T10:01:00Z</dcterms:created>
  <dcterms:modified xsi:type="dcterms:W3CDTF">2024-12-16T10:08:00Z</dcterms:modified>
</cp:coreProperties>
</file>