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3F3" w14:textId="6A0957A7" w:rsidR="00CD5401" w:rsidRDefault="00747125" w:rsidP="00CD5401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AD1238">
        <w:rPr>
          <w:noProof/>
        </w:rPr>
        <w:drawing>
          <wp:inline distT="0" distB="0" distL="0" distR="0" wp14:anchorId="72D88B79" wp14:editId="12588C41">
            <wp:extent cx="2657475" cy="1724025"/>
            <wp:effectExtent l="0" t="0" r="9525" b="9525"/>
            <wp:docPr id="271776031" name="Obrázek 2" descr="Sada k navlékání – pro nácvik jemné motoriky | SprávnáHračka.cz | pomůcky  pro pohybové hry a motorický rozvoj dětí, vzdělávací pomůcky a didaktické  hračky pro mateřské školy, školní družiny a dětské kou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da k navlékání – pro nácvik jemné motoriky | SprávnáHračka.cz | pomůcky  pro pohybové hry a motorický rozvoj dětí, vzdělávací pomůcky a didaktické  hračky pro mateřské školy, školní družiny a dětské kout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35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472C81">
        <w:rPr>
          <w:noProof/>
        </w:rPr>
        <w:drawing>
          <wp:inline distT="0" distB="0" distL="0" distR="0" wp14:anchorId="6D092B61" wp14:editId="64DEFE49">
            <wp:extent cx="2675255" cy="1711960"/>
            <wp:effectExtent l="0" t="0" r="0" b="2540"/>
            <wp:docPr id="1420035227" name="Obrázek 2" descr="14|15 BAŤŮV 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|15 BAŤŮV INSTIT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49A72D6C" w:rsidR="00C41FFC" w:rsidRPr="00F13B0F" w:rsidRDefault="00CF1A0F" w:rsidP="00582A06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72"/>
          <w:szCs w:val="72"/>
        </w:rPr>
      </w:pPr>
      <w:r w:rsidRPr="00F13B0F">
        <w:rPr>
          <w:rFonts w:ascii="Book Antiqua" w:hAnsi="Book Antiqua"/>
          <w:b/>
          <w:color w:val="76B531"/>
          <w:sz w:val="72"/>
          <w:szCs w:val="72"/>
        </w:rPr>
        <w:t>P</w:t>
      </w:r>
      <w:r w:rsidR="00015856" w:rsidRPr="00F13B0F">
        <w:rPr>
          <w:rFonts w:ascii="Book Antiqua" w:hAnsi="Book Antiqua"/>
          <w:b/>
          <w:color w:val="76B531"/>
          <w:sz w:val="72"/>
          <w:szCs w:val="72"/>
        </w:rPr>
        <w:t>rogram aktivit na</w:t>
      </w:r>
      <w:r w:rsidR="00737AF3" w:rsidRPr="00F13B0F">
        <w:rPr>
          <w:rFonts w:ascii="Book Antiqua" w:hAnsi="Book Antiqua"/>
          <w:b/>
          <w:color w:val="76B531"/>
          <w:sz w:val="72"/>
          <w:szCs w:val="72"/>
        </w:rPr>
        <w:t xml:space="preserve"> </w:t>
      </w:r>
      <w:r w:rsidR="00A83721">
        <w:rPr>
          <w:rFonts w:ascii="Book Antiqua" w:hAnsi="Book Antiqua"/>
          <w:b/>
          <w:color w:val="76B531"/>
          <w:sz w:val="72"/>
          <w:szCs w:val="72"/>
        </w:rPr>
        <w:t>20</w:t>
      </w:r>
      <w:r w:rsidR="00F93489" w:rsidRPr="00F13B0F">
        <w:rPr>
          <w:rFonts w:ascii="Book Antiqua" w:hAnsi="Book Antiqua"/>
          <w:b/>
          <w:color w:val="76B531"/>
          <w:sz w:val="72"/>
          <w:szCs w:val="72"/>
        </w:rPr>
        <w:t xml:space="preserve">. </w:t>
      </w:r>
      <w:r w:rsidR="00015856" w:rsidRPr="00F13B0F">
        <w:rPr>
          <w:rFonts w:ascii="Book Antiqua" w:hAnsi="Book Antiqua"/>
          <w:b/>
          <w:color w:val="76B531"/>
          <w:sz w:val="72"/>
          <w:szCs w:val="72"/>
        </w:rPr>
        <w:t>týden</w:t>
      </w:r>
    </w:p>
    <w:p w14:paraId="4FAD81FC" w14:textId="2837EAC3" w:rsidR="003A5796" w:rsidRDefault="009D3EEB" w:rsidP="00747125">
      <w:pPr>
        <w:pStyle w:val="Bezmezer"/>
        <w:ind w:right="-993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A83721">
        <w:rPr>
          <w:rFonts w:ascii="Book Antiqua" w:hAnsi="Book Antiqua"/>
          <w:color w:val="70AD47" w:themeColor="accent6"/>
          <w:sz w:val="72"/>
          <w:szCs w:val="7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83721">
        <w:rPr>
          <w:rFonts w:ascii="Book Antiqua" w:hAnsi="Book Antiqua"/>
          <w:color w:val="70AD47" w:themeColor="accent6"/>
          <w:sz w:val="32"/>
          <w:szCs w:val="32"/>
        </w:rPr>
        <w:t>Servác, Ofélie</w:t>
      </w:r>
    </w:p>
    <w:p w14:paraId="1B1BB269" w14:textId="77777777" w:rsidR="005D37EC" w:rsidRDefault="005D37EC" w:rsidP="005D37E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3E79596E" w:rsidR="003A5796" w:rsidRPr="002441C3" w:rsidRDefault="003A5796" w:rsidP="003A5796">
      <w:pPr>
        <w:pStyle w:val="Bezmezer"/>
        <w:ind w:firstLine="708"/>
        <w:rPr>
          <w:rFonts w:ascii="Book Antiqua" w:hAnsi="Book Antiqua"/>
          <w:color w:val="FF0000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CD3233">
        <w:rPr>
          <w:rFonts w:ascii="Book Antiqua" w:hAnsi="Book Antiqua"/>
          <w:color w:val="000000" w:themeColor="text1"/>
          <w:sz w:val="28"/>
          <w:szCs w:val="32"/>
        </w:rPr>
        <w:t>Čtení na pat</w:t>
      </w:r>
      <w:r w:rsidR="00A83721">
        <w:rPr>
          <w:rFonts w:ascii="Book Antiqua" w:hAnsi="Book Antiqua"/>
          <w:color w:val="000000" w:themeColor="text1"/>
          <w:sz w:val="28"/>
          <w:szCs w:val="32"/>
        </w:rPr>
        <w:t>ře</w:t>
      </w:r>
      <w:r w:rsidR="00CD3233">
        <w:rPr>
          <w:rFonts w:ascii="Book Antiqua" w:hAnsi="Book Antiqua"/>
          <w:color w:val="000000" w:themeColor="text1"/>
          <w:sz w:val="28"/>
          <w:szCs w:val="32"/>
        </w:rPr>
        <w:t xml:space="preserve">, </w:t>
      </w:r>
      <w:r w:rsidR="00A83721">
        <w:rPr>
          <w:rFonts w:ascii="Book Antiqua" w:hAnsi="Book Antiqua"/>
          <w:color w:val="000000" w:themeColor="text1"/>
          <w:sz w:val="28"/>
          <w:szCs w:val="32"/>
        </w:rPr>
        <w:t>cvičení na patře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E57A70A" w14:textId="38C33ADA" w:rsidR="00363403" w:rsidRDefault="003A5796" w:rsidP="00624588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72C81"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ráje, 13:15 hod.</w:t>
      </w:r>
    </w:p>
    <w:p w14:paraId="052C8FE9" w14:textId="77777777" w:rsidR="0008406B" w:rsidRDefault="0008406B" w:rsidP="00624588">
      <w:pPr>
        <w:pStyle w:val="Bezmezer"/>
        <w:ind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043603C0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A83721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83721">
        <w:rPr>
          <w:rFonts w:ascii="Book Antiqua" w:hAnsi="Book Antiqua"/>
          <w:color w:val="70AD47" w:themeColor="accent6"/>
          <w:sz w:val="32"/>
          <w:szCs w:val="32"/>
        </w:rPr>
        <w:t>Bonifác, Diana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3FA5935F" w:rsidR="0039278D" w:rsidRDefault="00A83721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Vystoupení ZUŠ Nová Paka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23541B4B" w:rsidR="003C78FD" w:rsidRDefault="00A83721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činnosti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273A861D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728D1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793F2D">
        <w:rPr>
          <w:rFonts w:ascii="Book Antiqua" w:hAnsi="Book Antiqua"/>
          <w:color w:val="92D050"/>
          <w:sz w:val="36"/>
          <w:szCs w:val="36"/>
        </w:rPr>
        <w:t xml:space="preserve">   </w:t>
      </w:r>
      <w:r w:rsidR="00582A06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885351">
        <w:rPr>
          <w:rFonts w:ascii="Book Antiqua" w:hAnsi="Book Antiqua"/>
          <w:color w:val="92D050"/>
          <w:sz w:val="36"/>
          <w:szCs w:val="36"/>
        </w:rPr>
        <w:t xml:space="preserve"> </w:t>
      </w:r>
      <w:r w:rsidR="00CD3233">
        <w:rPr>
          <w:rFonts w:ascii="Book Antiqua" w:hAnsi="Book Antiqua"/>
          <w:color w:val="92D050"/>
          <w:sz w:val="36"/>
          <w:szCs w:val="36"/>
        </w:rPr>
        <w:t xml:space="preserve">  </w:t>
      </w:r>
      <w:r w:rsidR="00A83721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83721">
        <w:rPr>
          <w:rFonts w:ascii="Book Antiqua" w:hAnsi="Book Antiqua"/>
          <w:color w:val="70AD47" w:themeColor="accent6"/>
          <w:sz w:val="32"/>
          <w:szCs w:val="32"/>
        </w:rPr>
        <w:t>Žofie, Sofie</w:t>
      </w:r>
    </w:p>
    <w:p w14:paraId="59208623" w14:textId="6C7FDB00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A83721" w:rsidRPr="00A83721">
        <w:rPr>
          <w:rFonts w:ascii="Book Antiqua" w:hAnsi="Book Antiqua"/>
          <w:sz w:val="28"/>
          <w:szCs w:val="28"/>
          <w:u w:val="single"/>
        </w:rPr>
        <w:t>Dop</w:t>
      </w:r>
      <w:r w:rsidR="00A83721">
        <w:rPr>
          <w:rFonts w:ascii="Book Antiqua" w:hAnsi="Book Antiqua"/>
          <w:sz w:val="28"/>
          <w:szCs w:val="28"/>
          <w:u w:val="single"/>
        </w:rPr>
        <w:t>o</w:t>
      </w:r>
      <w:r w:rsidR="00A83721" w:rsidRPr="00A83721">
        <w:rPr>
          <w:rFonts w:ascii="Book Antiqua" w:hAnsi="Book Antiqua"/>
          <w:sz w:val="28"/>
          <w:szCs w:val="28"/>
          <w:u w:val="single"/>
        </w:rPr>
        <w:t>lední aktivity</w:t>
      </w:r>
    </w:p>
    <w:p w14:paraId="7AD40725" w14:textId="78F42BCA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Trénování paměti</w:t>
      </w:r>
      <w:r w:rsidR="00AD1238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čtení</w:t>
      </w:r>
    </w:p>
    <w:p w14:paraId="54B7A878" w14:textId="3EB195B9" w:rsid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970C9BE" w14:textId="7A59CA68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Narozeninové posezení</w:t>
      </w:r>
    </w:p>
    <w:p w14:paraId="0BDC200D" w14:textId="358F115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99B89E5" w14:textId="1B92E1A4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16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</w:t>
      </w:r>
      <w:r w:rsidR="00765B78">
        <w:rPr>
          <w:color w:val="92D050"/>
          <w:sz w:val="52"/>
          <w:szCs w:val="64"/>
        </w:rPr>
        <w:tab/>
        <w:t xml:space="preserve">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83721">
        <w:rPr>
          <w:rFonts w:ascii="Book Antiqua" w:hAnsi="Book Antiqua"/>
          <w:color w:val="70AD47" w:themeColor="accent6"/>
          <w:sz w:val="32"/>
          <w:szCs w:val="32"/>
        </w:rPr>
        <w:t>Přemysl, Přemek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8B75C8A" w14:textId="21B86D34" w:rsidR="00582A06" w:rsidRDefault="00472C81" w:rsidP="00582A0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paměti</w:t>
      </w:r>
      <w:r w:rsidR="0008406B">
        <w:rPr>
          <w:rFonts w:ascii="Book Antiqua" w:hAnsi="Book Antiqua"/>
          <w:sz w:val="28"/>
          <w:szCs w:val="32"/>
        </w:rPr>
        <w:t xml:space="preserve">, </w:t>
      </w:r>
      <w:r w:rsidR="00A83721">
        <w:rPr>
          <w:rFonts w:ascii="Book Antiqua" w:hAnsi="Book Antiqua"/>
          <w:sz w:val="28"/>
          <w:szCs w:val="32"/>
        </w:rPr>
        <w:t>trénink jemné motoriky</w:t>
      </w:r>
    </w:p>
    <w:p w14:paraId="1FE2B21B" w14:textId="3E13CD4A" w:rsidR="004B6853" w:rsidRDefault="00582A06" w:rsidP="00582A0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 xml:space="preserve"> </w:t>
      </w:r>
      <w:r w:rsidR="004B6853"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71A0A19" w14:textId="22A8C054" w:rsidR="00472C81" w:rsidRDefault="00A83721" w:rsidP="00472C81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10FB8BAE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D1238">
        <w:rPr>
          <w:rFonts w:ascii="Book Antiqua" w:hAnsi="Book Antiqua"/>
          <w:color w:val="538135" w:themeColor="accent6" w:themeShade="BF"/>
          <w:sz w:val="36"/>
          <w:szCs w:val="36"/>
        </w:rPr>
        <w:t>17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765B78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2441C3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83721">
        <w:rPr>
          <w:rFonts w:ascii="Book Antiqua" w:hAnsi="Book Antiqua"/>
          <w:color w:val="70AD47" w:themeColor="accent6"/>
          <w:sz w:val="32"/>
          <w:szCs w:val="32"/>
        </w:rPr>
        <w:t xml:space="preserve">Aneta, </w:t>
      </w:r>
      <w:proofErr w:type="spellStart"/>
      <w:r w:rsidR="00A83721">
        <w:rPr>
          <w:rFonts w:ascii="Book Antiqua" w:hAnsi="Book Antiqua"/>
          <w:color w:val="70AD47" w:themeColor="accent6"/>
          <w:sz w:val="32"/>
          <w:szCs w:val="32"/>
        </w:rPr>
        <w:t>Paskal</w:t>
      </w:r>
      <w:proofErr w:type="spellEnd"/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633E61B0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A83721">
        <w:rPr>
          <w:rFonts w:ascii="Book Antiqua" w:hAnsi="Book Antiqua"/>
          <w:color w:val="000000" w:themeColor="text1"/>
          <w:sz w:val="28"/>
          <w:szCs w:val="28"/>
        </w:rPr>
        <w:t>Pečení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6FF16731" w:rsidR="0083500B" w:rsidRPr="0083500B" w:rsidRDefault="00A83721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F3F6E"/>
    <w:rsid w:val="002F4F87"/>
    <w:rsid w:val="002F7FF8"/>
    <w:rsid w:val="00304C5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B60E3"/>
    <w:rsid w:val="003B6CDD"/>
    <w:rsid w:val="003B6DE8"/>
    <w:rsid w:val="003C78FD"/>
    <w:rsid w:val="003C7C17"/>
    <w:rsid w:val="003D064C"/>
    <w:rsid w:val="003D6190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B45EF"/>
    <w:rsid w:val="007D5F4B"/>
    <w:rsid w:val="007F1CCA"/>
    <w:rsid w:val="00804464"/>
    <w:rsid w:val="00804F2E"/>
    <w:rsid w:val="0081045B"/>
    <w:rsid w:val="0083500B"/>
    <w:rsid w:val="00841DD4"/>
    <w:rsid w:val="0084541E"/>
    <w:rsid w:val="00846374"/>
    <w:rsid w:val="0085227A"/>
    <w:rsid w:val="008523E6"/>
    <w:rsid w:val="00867B2D"/>
    <w:rsid w:val="0087061B"/>
    <w:rsid w:val="008744EA"/>
    <w:rsid w:val="00883C2F"/>
    <w:rsid w:val="00885351"/>
    <w:rsid w:val="008864B0"/>
    <w:rsid w:val="008A04D9"/>
    <w:rsid w:val="008A2E78"/>
    <w:rsid w:val="008A4197"/>
    <w:rsid w:val="008C4208"/>
    <w:rsid w:val="008D3DFD"/>
    <w:rsid w:val="008D6CEA"/>
    <w:rsid w:val="008E255E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6C8C"/>
    <w:rsid w:val="00A72D4C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B08FF"/>
    <w:rsid w:val="00CB4571"/>
    <w:rsid w:val="00CB7B1D"/>
    <w:rsid w:val="00CC1E2F"/>
    <w:rsid w:val="00CC260B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74AC"/>
    <w:rsid w:val="00E204B0"/>
    <w:rsid w:val="00E25D3B"/>
    <w:rsid w:val="00E40358"/>
    <w:rsid w:val="00E4072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F02325"/>
    <w:rsid w:val="00F075DD"/>
    <w:rsid w:val="00F12683"/>
    <w:rsid w:val="00F12B2D"/>
    <w:rsid w:val="00F13465"/>
    <w:rsid w:val="00F13B0F"/>
    <w:rsid w:val="00F17D9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6F36"/>
    <w:rsid w:val="00FA2532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2024-05-09T08:05:00Z</cp:lastPrinted>
  <dcterms:created xsi:type="dcterms:W3CDTF">2024-05-03T07:15:00Z</dcterms:created>
  <dcterms:modified xsi:type="dcterms:W3CDTF">2024-05-09T08:16:00Z</dcterms:modified>
</cp:coreProperties>
</file>